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8E584B">
        <w:rPr>
          <w:rFonts w:ascii="Arial" w:hAnsi="Arial" w:cs="Arial"/>
          <w:b/>
        </w:rPr>
        <w:t>1</w:t>
      </w:r>
      <w:r w:rsidR="00EE1C33">
        <w:rPr>
          <w:rFonts w:ascii="Arial" w:hAnsi="Arial" w:cs="Arial"/>
          <w:b/>
        </w:rPr>
        <w:t>5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5C2313">
        <w:rPr>
          <w:rFonts w:ascii="Arial" w:hAnsi="Arial" w:cs="Arial"/>
          <w:b/>
        </w:rPr>
        <w:t>Fri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6A3DE0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 w:rsidR="00A92344"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562295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562295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 I&amp;C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Hazelrigg, Brett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LM 6000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DehA Garza, Adan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Charca, Alex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562295" w:rsidRPr="00D50513" w:rsidTr="00A92344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295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Thurman, Fred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295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5" w:rsidRPr="00C6348C" w:rsidRDefault="00305FB4" w:rsidP="00AF6E3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Gonclaves,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95" w:rsidRDefault="00305FB4" w:rsidP="00AF6E3E"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2344" w:rsidRPr="00D50513" w:rsidTr="00AF6E3E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Perya, Harold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Andrade, Isabel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 w:rsidR="009360FA">
        <w:rPr>
          <w:rFonts w:ascii="Arial" w:hAnsi="Arial" w:cs="Arial"/>
          <w:lang w:val="es-ES_tradnl"/>
        </w:rPr>
        <w:t xml:space="preserve"> 1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 xml:space="preserve">n                              </w:t>
      </w:r>
      <w:r w:rsidR="009360FA">
        <w:rPr>
          <w:rFonts w:ascii="Arial" w:hAnsi="Arial" w:cs="Arial"/>
          <w:lang w:val="es-ES_tradnl"/>
        </w:rPr>
        <w:t xml:space="preserve"> </w:t>
      </w:r>
      <w:r w:rsidR="00EF5704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 xml:space="preserve">sher                   </w:t>
      </w:r>
      <w:r w:rsidR="009360FA">
        <w:rPr>
          <w:rFonts w:ascii="Arial" w:hAnsi="Arial" w:cs="Arial"/>
          <w:lang w:val="es-ES_tradnl"/>
        </w:rPr>
        <w:t>2</w:t>
      </w:r>
      <w:r>
        <w:rPr>
          <w:rFonts w:ascii="Arial" w:hAnsi="Arial" w:cs="Arial"/>
          <w:lang w:val="es-ES_tradnl"/>
        </w:rPr>
        <w:t xml:space="preserve">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9360FA">
        <w:rPr>
          <w:rFonts w:ascii="Arial" w:hAnsi="Arial" w:cs="Arial"/>
          <w:lang w:val="es-ES_tradnl"/>
        </w:rPr>
        <w:t>12</w:t>
      </w:r>
      <w:r w:rsidR="00D21570">
        <w:rPr>
          <w:rFonts w:ascii="Arial" w:hAnsi="Arial" w:cs="Arial"/>
          <w:lang w:val="es-ES_tradnl"/>
        </w:rPr>
        <w:t xml:space="preserve">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 xml:space="preserve">  </w:t>
      </w:r>
      <w:r w:rsidR="00486C33">
        <w:rPr>
          <w:rFonts w:ascii="Arial" w:hAnsi="Arial" w:cs="Arial"/>
          <w:lang w:val="es-ES_tradnl"/>
        </w:rPr>
        <w:t>Iron Wo</w:t>
      </w:r>
      <w:r w:rsidR="00387B2C">
        <w:rPr>
          <w:rFonts w:ascii="Arial" w:hAnsi="Arial" w:cs="Arial"/>
          <w:lang w:val="es-ES_tradnl"/>
        </w:rPr>
        <w:t xml:space="preserve">rkers                          </w:t>
      </w:r>
      <w:r w:rsidR="009360FA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9360F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9360F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</w:t>
      </w:r>
      <w:r w:rsidR="009360FA">
        <w:rPr>
          <w:rFonts w:ascii="Arial" w:hAnsi="Arial" w:cs="Arial"/>
          <w:lang w:val="es-ES_tradnl"/>
        </w:rPr>
        <w:t>0</w:t>
      </w:r>
      <w:r>
        <w:rPr>
          <w:rFonts w:ascii="Arial" w:hAnsi="Arial" w:cs="Arial"/>
          <w:lang w:val="es-ES_tradnl"/>
        </w:rPr>
        <w:t xml:space="preserve">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</w:t>
      </w:r>
      <w:r w:rsidR="009360FA">
        <w:rPr>
          <w:rFonts w:ascii="Arial" w:hAnsi="Arial" w:cs="Arial"/>
          <w:lang w:val="es-ES_tradnl"/>
        </w:rPr>
        <w:t>0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>0</w:t>
      </w:r>
      <w:r w:rsidR="00810D65">
        <w:rPr>
          <w:rFonts w:ascii="Arial" w:hAnsi="Arial" w:cs="Arial"/>
          <w:lang w:val="es-ES_tradnl"/>
        </w:rPr>
        <w:t xml:space="preserve">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9360FA">
        <w:rPr>
          <w:rFonts w:ascii="Arial" w:hAnsi="Arial" w:cs="Arial"/>
          <w:lang w:val="es-ES_tradnl"/>
        </w:rPr>
        <w:t xml:space="preserve"> 0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9360FA">
        <w:rPr>
          <w:rFonts w:ascii="Arial" w:hAnsi="Arial" w:cs="Arial"/>
          <w:b/>
          <w:lang w:val="es-ES_tradnl"/>
        </w:rPr>
        <w:t>31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 w:rsidR="009360FA">
        <w:rPr>
          <w:rFonts w:ascii="Arial" w:hAnsi="Arial" w:cs="Arial"/>
          <w:lang w:val="es-ES_tradnl"/>
        </w:rPr>
        <w:t>5</w:t>
      </w:r>
      <w:r>
        <w:rPr>
          <w:rFonts w:ascii="Arial" w:hAnsi="Arial" w:cs="Arial"/>
          <w:lang w:val="es-ES_tradnl"/>
        </w:rPr>
        <w:t xml:space="preserve">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  <w:r w:rsidR="007E3491">
        <w:t xml:space="preserve"> and or issues.</w:t>
      </w:r>
    </w:p>
    <w:p w:rsidR="00CD5684" w:rsidRDefault="00CD5684" w:rsidP="00CD5684">
      <w:pPr>
        <w:pStyle w:val="ListParagraph"/>
        <w:ind w:left="2070"/>
      </w:pPr>
    </w:p>
    <w:p w:rsidR="003A433F" w:rsidRDefault="00920288" w:rsidP="00D276AA">
      <w:pPr>
        <w:pStyle w:val="ListParagraph"/>
        <w:numPr>
          <w:ilvl w:val="0"/>
          <w:numId w:val="38"/>
        </w:numPr>
      </w:pPr>
      <w:r w:rsidRPr="00AE779B">
        <w:t>Cathodic</w:t>
      </w:r>
      <w:r w:rsidR="007E3491">
        <w:t xml:space="preserve"> design for piping system has been finalized. Estimated completion date </w:t>
      </w:r>
      <w:r w:rsidR="0033608A">
        <w:t>20</w:t>
      </w:r>
      <w:r w:rsidR="007E3491">
        <w:t xml:space="preserve"> October 2010.</w:t>
      </w:r>
    </w:p>
    <w:p w:rsidR="009360FA" w:rsidRPr="009360FA" w:rsidRDefault="009360FA" w:rsidP="009360FA">
      <w:pPr>
        <w:pStyle w:val="ListParagraph"/>
        <w:ind w:left="2430"/>
      </w:pPr>
    </w:p>
    <w:p w:rsidR="008A65A9" w:rsidRPr="0033608A" w:rsidRDefault="00595BF5" w:rsidP="00DD0CBB">
      <w:pPr>
        <w:pStyle w:val="ListParagraph"/>
        <w:numPr>
          <w:ilvl w:val="0"/>
          <w:numId w:val="38"/>
        </w:numPr>
        <w:jc w:val="both"/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 w:rsidRPr="00DD0CBB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DD0CBB">
        <w:rPr>
          <w:b/>
          <w:i/>
        </w:rPr>
        <w:t xml:space="preserve"> </w:t>
      </w:r>
      <w:r w:rsidR="008A65A9" w:rsidRPr="00814EB1">
        <w:t>This activity is adding a lot of additional load to the construction and start up crew as well as an impact on the schedule. Additional materials are being 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>. Rewiring of MCC 100 is ongoing.</w:t>
      </w:r>
      <w:r w:rsidR="00397237">
        <w:t xml:space="preserve"> </w:t>
      </w:r>
      <w:r w:rsidR="00397237" w:rsidRPr="0033608A">
        <w:t xml:space="preserve">Water treatment &amp; gas compressor MCC’s are being inspected for </w:t>
      </w:r>
      <w:r w:rsidR="00397237" w:rsidRPr="0033608A">
        <w:lastRenderedPageBreak/>
        <w:t>compliance to design drawings and compatibility with the equipment shipped.</w:t>
      </w:r>
      <w:r w:rsidR="002818FA" w:rsidRPr="0033608A">
        <w:t xml:space="preserve"> EDGI assisting in design review.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FC093C" w:rsidRPr="0033608A" w:rsidRDefault="008A65A9" w:rsidP="00DD0CBB">
      <w:pPr>
        <w:pStyle w:val="ListParagraph"/>
        <w:numPr>
          <w:ilvl w:val="0"/>
          <w:numId w:val="38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030168">
        <w:t xml:space="preserve">power and control cable. </w:t>
      </w:r>
      <w:r w:rsidR="00030168" w:rsidRPr="0033608A">
        <w:t xml:space="preserve">Schedule needs to be revised to reflect the arrival of the </w:t>
      </w:r>
      <w:r w:rsidR="0033608A">
        <w:t xml:space="preserve">power </w:t>
      </w:r>
      <w:r w:rsidR="00030168" w:rsidRPr="0033608A">
        <w:t xml:space="preserve">and instrumentation cable, water </w:t>
      </w:r>
      <w:r w:rsidR="00DD5C42">
        <w:t>treatment equipment, and DCS.</w:t>
      </w:r>
    </w:p>
    <w:p w:rsidR="00FC093C" w:rsidRPr="00FC093C" w:rsidRDefault="00FC093C" w:rsidP="00FC093C">
      <w:pPr>
        <w:pStyle w:val="ListParagraph"/>
        <w:rPr>
          <w:b/>
          <w:i/>
        </w:rPr>
      </w:pPr>
    </w:p>
    <w:p w:rsidR="0025611E" w:rsidRPr="0033608A" w:rsidRDefault="00FC093C" w:rsidP="00DD0CBB">
      <w:pPr>
        <w:pStyle w:val="ListParagraph"/>
        <w:numPr>
          <w:ilvl w:val="0"/>
          <w:numId w:val="38"/>
        </w:numPr>
        <w:jc w:val="both"/>
      </w:pPr>
      <w:r w:rsidRPr="00DD0CBB">
        <w:t>A</w:t>
      </w:r>
      <w:r w:rsidR="006A3DE0" w:rsidRPr="00DD0CBB">
        <w:t xml:space="preserve">ir </w:t>
      </w:r>
      <w:r w:rsidR="007E3491" w:rsidRPr="00DD0CBB">
        <w:t xml:space="preserve">cable delivery </w:t>
      </w:r>
      <w:r w:rsidR="006A3DE0" w:rsidRPr="00DD0CBB">
        <w:t xml:space="preserve">arrived from Miami to Valencia on </w:t>
      </w:r>
      <w:r w:rsidRPr="00DD0CBB">
        <w:t>7</w:t>
      </w:r>
      <w:r w:rsidR="006A3DE0" w:rsidRPr="00DD0CBB">
        <w:t xml:space="preserve"> October 2010. </w:t>
      </w:r>
      <w:r w:rsidRPr="00DD0CBB">
        <w:t>Industrial Dart shipment arrived on site 8 October.</w:t>
      </w:r>
      <w:r w:rsidR="00DD0CBB">
        <w:t xml:space="preserve"> </w:t>
      </w:r>
      <w:r w:rsidR="00DD0CBB" w:rsidRPr="0033608A">
        <w:t>Air cargo arriv</w:t>
      </w:r>
      <w:r w:rsidR="00030168" w:rsidRPr="0033608A">
        <w:t>ed</w:t>
      </w:r>
      <w:r w:rsidR="00DD0CBB" w:rsidRPr="0033608A">
        <w:t xml:space="preserve"> on site 5:00 pm 11 October 2010. Cargo from the Industrial </w:t>
      </w:r>
      <w:r w:rsidR="008E584B" w:rsidRPr="0033608A">
        <w:t>E</w:t>
      </w:r>
      <w:r w:rsidR="00DD0CBB" w:rsidRPr="0033608A">
        <w:t>dge arrive</w:t>
      </w:r>
      <w:r w:rsidR="008E584B" w:rsidRPr="0033608A">
        <w:t>d</w:t>
      </w:r>
      <w:r w:rsidR="00DD0CBB" w:rsidRPr="0033608A">
        <w:t xml:space="preserve"> </w:t>
      </w:r>
      <w:r w:rsidR="008E584B" w:rsidRPr="0033608A">
        <w:t>9</w:t>
      </w:r>
      <w:r w:rsidR="00DD0CBB" w:rsidRPr="0033608A">
        <w:t>:00 am, 12 October 2010.</w:t>
      </w:r>
      <w:r w:rsidR="00515803">
        <w:t xml:space="preserve"> Received Air Cargo shipment 4:00 pm 14 Oct 2010.</w:t>
      </w:r>
      <w:r w:rsidR="00600372">
        <w:t xml:space="preserve"> Expecting air cargo delivery at 6:00 pm 15 October 2010</w:t>
      </w:r>
    </w:p>
    <w:p w:rsidR="00FC093C" w:rsidRPr="00FC093C" w:rsidRDefault="00FC093C" w:rsidP="00FC093C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Pr="00FF29C0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511986" w:rsidRPr="00625A2B" w:rsidRDefault="009360FA" w:rsidP="00DD0CBB">
      <w:pPr>
        <w:pStyle w:val="ListParagraph"/>
        <w:numPr>
          <w:ilvl w:val="2"/>
          <w:numId w:val="24"/>
        </w:numPr>
        <w:rPr>
          <w:b/>
        </w:rPr>
      </w:pPr>
      <w:r>
        <w:t>BOP – Prep for Grout placement</w:t>
      </w:r>
      <w:r w:rsidR="00817599">
        <w:t xml:space="preserve"> GT 100 &amp; GT 200</w:t>
      </w:r>
    </w:p>
    <w:p w:rsidR="00B9467B" w:rsidRPr="00515803" w:rsidRDefault="00625A2B" w:rsidP="00625A2B">
      <w:pPr>
        <w:pStyle w:val="ListParagraph"/>
        <w:numPr>
          <w:ilvl w:val="2"/>
          <w:numId w:val="24"/>
        </w:numPr>
        <w:rPr>
          <w:b/>
        </w:rPr>
      </w:pPr>
      <w:r>
        <w:t>BOP – Install conduit at light pole bases</w:t>
      </w: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lastRenderedPageBreak/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Pr="00500815" w:rsidRDefault="007C2DBA" w:rsidP="007C5E38">
      <w:pPr>
        <w:pStyle w:val="ListParagraph"/>
        <w:numPr>
          <w:ilvl w:val="2"/>
          <w:numId w:val="24"/>
        </w:numPr>
        <w:rPr>
          <w:color w:val="FF0000"/>
        </w:rPr>
      </w:pPr>
      <w:r w:rsidRPr="00500815">
        <w:rPr>
          <w:color w:val="FF0000"/>
        </w:rP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E82D78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– </w:t>
      </w:r>
      <w:r w:rsidR="000D7B87">
        <w:t>Turbine Lube Oil Flush</w:t>
      </w:r>
      <w:r w:rsidR="00DD0CBB">
        <w:t xml:space="preserve"> </w:t>
      </w:r>
      <w:r w:rsidR="0033608A">
        <w:t>O</w:t>
      </w:r>
      <w:r w:rsidR="00500815">
        <w:t>ngoing</w:t>
      </w:r>
    </w:p>
    <w:p w:rsidR="00E82D78" w:rsidRPr="00C85B7D" w:rsidRDefault="00E82D78" w:rsidP="00023CC7">
      <w:pPr>
        <w:pStyle w:val="ListParagraph"/>
        <w:numPr>
          <w:ilvl w:val="2"/>
          <w:numId w:val="24"/>
        </w:numPr>
        <w:rPr>
          <w:b/>
        </w:rPr>
      </w:pPr>
      <w:r>
        <w:t>GT 100 – Install Instrument Air Line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Install Gas Vent Piping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200 - Punch List Ongoing</w:t>
      </w:r>
    </w:p>
    <w:p w:rsidR="00C85B7D" w:rsidRPr="002261D2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Final alignment Water Injection Skids</w:t>
      </w:r>
    </w:p>
    <w:p w:rsidR="00EB7359" w:rsidRPr="001C0505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>GT 300 – Verify alignment AC &amp; DC Lube Oil Pumps</w:t>
      </w:r>
    </w:p>
    <w:p w:rsidR="001C0505" w:rsidRPr="00F3474E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>GT 300 – Verify Alignment Torque Converter</w:t>
      </w:r>
      <w:r w:rsidR="00F3474E">
        <w:t xml:space="preserve"> and 4160 motor</w:t>
      </w:r>
    </w:p>
    <w:p w:rsidR="003A4A53" w:rsidRPr="00520966" w:rsidRDefault="003A4A53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</w:t>
      </w:r>
      <w:r w:rsidR="00500815">
        <w:t>tall Riverhawk Bolting</w:t>
      </w:r>
    </w:p>
    <w:p w:rsidR="00520966" w:rsidRPr="000756ED" w:rsidRDefault="00520966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500815">
        <w:t>–</w:t>
      </w:r>
      <w:r w:rsidR="00E61131">
        <w:t xml:space="preserve"> </w:t>
      </w:r>
      <w:r w:rsidR="00500815">
        <w:t xml:space="preserve">Clean </w:t>
      </w:r>
      <w:r w:rsidR="00F132DB">
        <w:t xml:space="preserve">&amp; Seal </w:t>
      </w:r>
      <w:r w:rsidR="00500815">
        <w:t>Filter House</w:t>
      </w:r>
      <w:r w:rsidR="00AF6E3E">
        <w:t xml:space="preserve"> Complete/ In</w:t>
      </w:r>
      <w:r w:rsidR="00600372">
        <w:t>s</w:t>
      </w:r>
      <w:r w:rsidR="00AF6E3E">
        <w:t>pected /Accepted</w:t>
      </w:r>
    </w:p>
    <w:p w:rsidR="00E82D78" w:rsidRPr="00F132DB" w:rsidRDefault="00E82D78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Fuel Gas Piping</w:t>
      </w:r>
    </w:p>
    <w:p w:rsidR="00F132DB" w:rsidRPr="003616BC" w:rsidRDefault="00F132DB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AF6E3E">
        <w:t>Torque Converter Alignment</w:t>
      </w:r>
    </w:p>
    <w:p w:rsidR="00F3474E" w:rsidRPr="00F3474E" w:rsidRDefault="00FF29C0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0756ED" w:rsidRPr="00B9467B" w:rsidRDefault="000756ED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gas line supports</w:t>
      </w:r>
    </w:p>
    <w:p w:rsidR="00B9467B" w:rsidRPr="00AF6968" w:rsidRDefault="00B9467B" w:rsidP="004A2307">
      <w:pPr>
        <w:pStyle w:val="ListParagraph"/>
        <w:numPr>
          <w:ilvl w:val="2"/>
          <w:numId w:val="24"/>
        </w:numPr>
        <w:rPr>
          <w:b/>
        </w:rPr>
      </w:pPr>
      <w:r>
        <w:t>BOP  - Install Deluge System At GSU Transformers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0756ED">
        <w:t>Air System</w:t>
      </w:r>
      <w:r w:rsidR="00E93C66">
        <w:t xml:space="preserve"> P</w:t>
      </w:r>
      <w:r>
        <w:t>iping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7510FC" w:rsidRPr="00AF6E3E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 xml:space="preserve">anks – </w:t>
      </w:r>
      <w:r w:rsidR="009973B5">
        <w:t>Sandblast</w:t>
      </w:r>
      <w:r w:rsidR="005B0D3B">
        <w:t>/</w:t>
      </w:r>
      <w:r w:rsidR="00B9467B">
        <w:t>Prime Interior</w:t>
      </w:r>
    </w:p>
    <w:p w:rsidR="00AF6E3E" w:rsidRPr="00F9685B" w:rsidRDefault="00AF6E3E" w:rsidP="00023CC7">
      <w:pPr>
        <w:pStyle w:val="ListParagraph"/>
        <w:numPr>
          <w:ilvl w:val="2"/>
          <w:numId w:val="24"/>
        </w:numPr>
        <w:rPr>
          <w:b/>
        </w:rPr>
      </w:pPr>
      <w:r>
        <w:t>BOP – Control Bldg. HVAC Duct Installation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  <w:r w:rsidR="00CD0A8A">
        <w:t xml:space="preserve"> </w:t>
      </w:r>
    </w:p>
    <w:p w:rsidR="00B8680A" w:rsidRDefault="00B8680A" w:rsidP="00FA0B56">
      <w:pPr>
        <w:pStyle w:val="ListParagraph"/>
        <w:numPr>
          <w:ilvl w:val="2"/>
          <w:numId w:val="24"/>
        </w:numPr>
      </w:pPr>
      <w:r>
        <w:t>GT 100 Cable Installation</w:t>
      </w:r>
    </w:p>
    <w:p w:rsidR="00885868" w:rsidRDefault="00885868" w:rsidP="00FA0B56">
      <w:pPr>
        <w:pStyle w:val="ListParagraph"/>
        <w:numPr>
          <w:ilvl w:val="2"/>
          <w:numId w:val="24"/>
        </w:numPr>
      </w:pPr>
      <w:r>
        <w:t>GT 100 &amp; 200 Terminations in MCC’s</w:t>
      </w:r>
    </w:p>
    <w:p w:rsidR="00600372" w:rsidRDefault="00600372" w:rsidP="00FA0B56">
      <w:pPr>
        <w:pStyle w:val="ListParagraph"/>
        <w:numPr>
          <w:ilvl w:val="2"/>
          <w:numId w:val="24"/>
        </w:numPr>
      </w:pPr>
      <w:r>
        <w:t>GT 200 Point to point checks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CD0A8A">
        <w:t>–</w:t>
      </w:r>
      <w:r w:rsidR="00C85B7D">
        <w:t>T</w:t>
      </w:r>
      <w:r w:rsidR="00CD0A8A">
        <w:t>erminations From JB2</w:t>
      </w:r>
      <w:r w:rsidR="00F3474E">
        <w:t xml:space="preserve">98, </w:t>
      </w:r>
      <w:r w:rsidR="00C85B7D">
        <w:t>TCP, JB90, &amp; JB 2</w:t>
      </w:r>
    </w:p>
    <w:p w:rsidR="005C2313" w:rsidRDefault="00CD0A8A" w:rsidP="00FA0B56">
      <w:pPr>
        <w:pStyle w:val="ListParagraph"/>
        <w:numPr>
          <w:ilvl w:val="2"/>
          <w:numId w:val="24"/>
        </w:numPr>
      </w:pPr>
      <w:r>
        <w:t xml:space="preserve">GT 300 – Install Conduit </w:t>
      </w:r>
      <w:r w:rsidR="005C2313">
        <w:t xml:space="preserve">at </w:t>
      </w:r>
      <w:r w:rsidR="00BA266A">
        <w:t xml:space="preserve">exterior </w:t>
      </w:r>
    </w:p>
    <w:p w:rsidR="00C85B7D" w:rsidRDefault="00C85B7D" w:rsidP="00FA0B56">
      <w:pPr>
        <w:pStyle w:val="ListParagraph"/>
        <w:numPr>
          <w:ilvl w:val="2"/>
          <w:numId w:val="24"/>
        </w:numPr>
      </w:pPr>
      <w:r>
        <w:t xml:space="preserve">GT 300 Cable Installation </w:t>
      </w:r>
      <w:r w:rsidR="00373073">
        <w:t>GCB to T4 &amp; T6</w:t>
      </w:r>
    </w:p>
    <w:p w:rsidR="00C85B7D" w:rsidRDefault="00C85B7D" w:rsidP="00FA0B56">
      <w:pPr>
        <w:pStyle w:val="ListParagraph"/>
        <w:numPr>
          <w:ilvl w:val="2"/>
          <w:numId w:val="24"/>
        </w:numPr>
      </w:pPr>
      <w:r>
        <w:t xml:space="preserve">GT 300 Remove Gas Compressor Motors </w:t>
      </w:r>
      <w:r w:rsidR="0033608A">
        <w:t>7EA</w:t>
      </w:r>
    </w:p>
    <w:p w:rsidR="00F3474E" w:rsidRPr="005658A3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Cable installation to </w:t>
      </w:r>
      <w:r w:rsidR="00817599">
        <w:t>T</w:t>
      </w:r>
      <w:r w:rsidR="00373073">
        <w:t>4 &amp; T6</w:t>
      </w:r>
    </w:p>
    <w:p w:rsidR="005658A3" w:rsidRPr="00F3474E" w:rsidRDefault="005658A3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conduit at light pole bases</w:t>
      </w:r>
    </w:p>
    <w:p w:rsidR="00F3474E" w:rsidRPr="00F3474E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>BOP – Cable Installation to Gas Compressor</w:t>
      </w:r>
    </w:p>
    <w:p w:rsidR="0080116D" w:rsidRDefault="0080116D" w:rsidP="00E31815">
      <w:pPr>
        <w:pStyle w:val="ListParagraph"/>
        <w:numPr>
          <w:ilvl w:val="2"/>
          <w:numId w:val="24"/>
        </w:numPr>
      </w:pPr>
      <w:r>
        <w:t>BOP – Install cathodic protection system</w:t>
      </w:r>
    </w:p>
    <w:p w:rsidR="00E31815" w:rsidRDefault="00E31815" w:rsidP="00AF6E3E">
      <w:pPr>
        <w:ind w:left="1350"/>
      </w:pPr>
    </w:p>
    <w:p w:rsidR="00872170" w:rsidRDefault="00592F62" w:rsidP="00E31815">
      <w:pPr>
        <w:pStyle w:val="ListParagraph"/>
        <w:ind w:left="2070"/>
      </w:pPr>
      <w:r>
        <w:br/>
      </w:r>
    </w:p>
    <w:p w:rsidR="00592F62" w:rsidRDefault="00592F62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lastRenderedPageBreak/>
        <w:t>INSTRUMENTATION AND CONTROLS:</w:t>
      </w:r>
    </w:p>
    <w:p w:rsidR="00625A2B" w:rsidRDefault="00BA266A" w:rsidP="00BA266A">
      <w:pPr>
        <w:pStyle w:val="ListParagraph"/>
        <w:numPr>
          <w:ilvl w:val="2"/>
          <w:numId w:val="24"/>
        </w:numPr>
      </w:pPr>
      <w:r w:rsidRPr="00A90492">
        <w:t xml:space="preserve">GT 100 </w:t>
      </w:r>
      <w:r w:rsidR="00625A2B">
        <w:t>Calibrate Instruments on Unit 100 &amp; 300</w:t>
      </w:r>
    </w:p>
    <w:p w:rsidR="00BA266A" w:rsidRDefault="00625A2B" w:rsidP="00BA266A">
      <w:pPr>
        <w:pStyle w:val="ListParagraph"/>
        <w:numPr>
          <w:ilvl w:val="2"/>
          <w:numId w:val="24"/>
        </w:numPr>
      </w:pPr>
      <w:r>
        <w:t>GT 100 &amp; 200 Install tubing</w:t>
      </w:r>
      <w:r w:rsidR="00BA266A">
        <w:t>.</w:t>
      </w:r>
    </w:p>
    <w:p w:rsidR="00625A2B" w:rsidRDefault="00625A2B" w:rsidP="00BA266A">
      <w:pPr>
        <w:pStyle w:val="ListParagraph"/>
        <w:numPr>
          <w:ilvl w:val="2"/>
          <w:numId w:val="24"/>
        </w:numPr>
      </w:pPr>
      <w:r>
        <w:t>BOP – Walk Down Instrument Air</w:t>
      </w:r>
    </w:p>
    <w:p w:rsidR="00625A2B" w:rsidRDefault="00625A2B" w:rsidP="00BA266A">
      <w:pPr>
        <w:pStyle w:val="ListParagraph"/>
        <w:numPr>
          <w:ilvl w:val="2"/>
          <w:numId w:val="24"/>
        </w:numPr>
      </w:pPr>
      <w:r>
        <w:t>BOP -  Water Treatment Calibrate Instruments</w:t>
      </w: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lastRenderedPageBreak/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2F3B96" w:rsidRPr="006B1649" w:rsidRDefault="002F3B96" w:rsidP="004313FF">
      <w:pPr>
        <w:pStyle w:val="ListParagraph"/>
      </w:pPr>
    </w:p>
    <w:p w:rsidR="009A602B" w:rsidRPr="004B418B" w:rsidRDefault="004313FF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80116D">
        <w:t>75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="00500815">
        <w:t xml:space="preserve">Cable procurement is ongoing. </w:t>
      </w:r>
      <w:r w:rsidR="00500815" w:rsidRPr="008E584B">
        <w:t>Substantial cable delivery</w:t>
      </w:r>
      <w:r w:rsidR="00CD0A8A" w:rsidRPr="008E584B">
        <w:t xml:space="preserve"> has occurred late last week with additional deliveries occurring this week. Inventory of received cable is in process. </w:t>
      </w:r>
      <w:r w:rsidR="008E584B" w:rsidRPr="004B418B">
        <w:t xml:space="preserve">Two additional cable shipments have arrived. One on the 11 Oct and another on 12 Oct. Inventory is in process to determine if all cable </w:t>
      </w:r>
      <w:r w:rsidR="00815FF0" w:rsidRPr="004B418B">
        <w:t>ha</w:t>
      </w:r>
      <w:r w:rsidR="008E584B" w:rsidRPr="004B418B">
        <w:t>s been received.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Pr="00817599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  <w:r w:rsidR="004B418B">
        <w:t xml:space="preserve"> </w:t>
      </w:r>
      <w:r w:rsidR="004B418B" w:rsidRPr="00817599">
        <w:t>Shaft seals have been received.  Installation is in progress.</w:t>
      </w:r>
    </w:p>
    <w:p w:rsidR="00697EA0" w:rsidRDefault="00697EA0" w:rsidP="00697EA0">
      <w:pPr>
        <w:pStyle w:val="ListParagraph"/>
      </w:pPr>
    </w:p>
    <w:p w:rsidR="008E584B" w:rsidRPr="00E82D78" w:rsidRDefault="00697EA0" w:rsidP="004B418B">
      <w:pPr>
        <w:pStyle w:val="ListParagraph"/>
        <w:numPr>
          <w:ilvl w:val="0"/>
          <w:numId w:val="32"/>
        </w:numPr>
        <w:jc w:val="both"/>
      </w:pPr>
      <w:r w:rsidRPr="00E82D78">
        <w:t xml:space="preserve">The cooling water </w:t>
      </w:r>
      <w:r w:rsidR="00441AA9" w:rsidRPr="00E82D78">
        <w:t xml:space="preserve">circulation </w:t>
      </w:r>
      <w:r w:rsidRPr="00E82D78">
        <w:t xml:space="preserve">pumps </w:t>
      </w:r>
      <w:r w:rsidR="008D58CA" w:rsidRPr="00E82D78">
        <w:t>are scheduled to ship on 13 October 2010</w:t>
      </w:r>
      <w:r w:rsidR="00441AA9" w:rsidRPr="00E82D78">
        <w:t>. Anticipated ETA Site is 25 October 2010. These pumps service both the gas compressors and GT 100 and 200. Delivery will impact start up schedule.</w:t>
      </w: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592F62" w:rsidRDefault="00592F62" w:rsidP="00A41134">
      <w:pPr>
        <w:rPr>
          <w:rFonts w:ascii="Arial" w:hAnsi="Arial" w:cs="Arial"/>
          <w:b/>
        </w:rPr>
      </w:pPr>
    </w:p>
    <w:p w:rsidR="00592F62" w:rsidRDefault="00592F62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lastRenderedPageBreak/>
        <w:t>PICTURES:</w:t>
      </w:r>
    </w:p>
    <w:p w:rsidR="00815FF0" w:rsidRDefault="00815FF0" w:rsidP="00815FF0">
      <w:pPr>
        <w:rPr>
          <w:rFonts w:ascii="Arial" w:hAnsi="Arial" w:cs="Arial"/>
          <w:b/>
        </w:rPr>
      </w:pPr>
    </w:p>
    <w:p w:rsidR="00815FF0" w:rsidRDefault="00AF6E3E" w:rsidP="003360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943600" cy="3959765"/>
            <wp:effectExtent l="19050" t="0" r="0" b="0"/>
            <wp:docPr id="2" name="Picture 1" descr="D:\SITE PICS 15OCT10\300 TORQUE CONV. ALIGN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ITE PICS 15OCT10\300 TORQUE CONV. ALIGN.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E3E" w:rsidRDefault="00AF6E3E" w:rsidP="0033608A">
      <w:pPr>
        <w:jc w:val="center"/>
        <w:rPr>
          <w:rFonts w:ascii="Arial" w:hAnsi="Arial" w:cs="Arial"/>
          <w:b/>
        </w:rPr>
      </w:pPr>
    </w:p>
    <w:p w:rsidR="00AF6E3E" w:rsidRDefault="00AF6E3E" w:rsidP="003360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 Torque Converter Alignment</w:t>
      </w:r>
    </w:p>
    <w:p w:rsidR="00A83935" w:rsidRDefault="00A83935" w:rsidP="0033608A">
      <w:pPr>
        <w:jc w:val="center"/>
        <w:rPr>
          <w:rFonts w:ascii="Arial" w:hAnsi="Arial" w:cs="Arial"/>
          <w:b/>
        </w:rPr>
      </w:pPr>
    </w:p>
    <w:p w:rsidR="0033608A" w:rsidRDefault="0033608A" w:rsidP="0033608A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71655D" w:rsidRDefault="0071655D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CF20E8" w:rsidRDefault="00CF20E8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AF6E3E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5943600" cy="3959765"/>
            <wp:effectExtent l="19050" t="0" r="0" b="0"/>
            <wp:docPr id="3" name="Picture 2" descr="D:\SITE PICS 15OCT10\CONTROL RM WALLS AND HV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ITE PICS 15OCT10\CONTROL RM WALLS AND HVA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E3E" w:rsidRDefault="00AF6E3E" w:rsidP="00782FC9">
      <w:pPr>
        <w:jc w:val="center"/>
        <w:rPr>
          <w:rFonts w:ascii="Arial" w:hAnsi="Arial" w:cs="Arial"/>
          <w:b/>
        </w:rPr>
      </w:pPr>
    </w:p>
    <w:p w:rsidR="00AF6E3E" w:rsidRDefault="00AF6E3E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Control Bldg. HVAC Duct Fabrication</w:t>
      </w: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1DF" w:rsidRDefault="005351DF" w:rsidP="00993F9C">
      <w:r>
        <w:separator/>
      </w:r>
    </w:p>
  </w:endnote>
  <w:endnote w:type="continuationSeparator" w:id="0">
    <w:p w:rsidR="005351DF" w:rsidRDefault="005351DF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1DF" w:rsidRDefault="005351DF" w:rsidP="00993F9C">
      <w:r>
        <w:separator/>
      </w:r>
    </w:p>
  </w:footnote>
  <w:footnote w:type="continuationSeparator" w:id="0">
    <w:p w:rsidR="005351DF" w:rsidRDefault="005351DF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F6E3E" w:rsidTr="00993F9C">
      <w:tc>
        <w:tcPr>
          <w:tcW w:w="4428" w:type="dxa"/>
        </w:tcPr>
        <w:p w:rsidR="00AF6E3E" w:rsidRDefault="00AF6E3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F6E3E" w:rsidRDefault="00AF6E3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F6E3E" w:rsidRDefault="00AF6E3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F6E3E" w:rsidRDefault="00AF6E3E">
          <w:pPr>
            <w:pStyle w:val="Header"/>
          </w:pPr>
        </w:p>
      </w:tc>
    </w:tr>
  </w:tbl>
  <w:p w:rsidR="00AF6E3E" w:rsidRDefault="00AF6E3E">
    <w:pPr>
      <w:pStyle w:val="Header"/>
    </w:pPr>
  </w:p>
  <w:p w:rsidR="00AF6E3E" w:rsidRDefault="00AF6E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4E625295"/>
    <w:multiLevelType w:val="hybridMultilevel"/>
    <w:tmpl w:val="E2AA2F3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5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3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9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5"/>
  </w:num>
  <w:num w:numId="18">
    <w:abstractNumId w:val="18"/>
  </w:num>
  <w:num w:numId="19">
    <w:abstractNumId w:val="34"/>
  </w:num>
  <w:num w:numId="20">
    <w:abstractNumId w:val="17"/>
  </w:num>
  <w:num w:numId="21">
    <w:abstractNumId w:val="10"/>
  </w:num>
  <w:num w:numId="22">
    <w:abstractNumId w:val="36"/>
  </w:num>
  <w:num w:numId="23">
    <w:abstractNumId w:val="37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1"/>
  </w:num>
  <w:num w:numId="36">
    <w:abstractNumId w:val="32"/>
  </w:num>
  <w:num w:numId="37">
    <w:abstractNumId w:val="15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62498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1A70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0168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47B5E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95901"/>
    <w:rsid w:val="001A1014"/>
    <w:rsid w:val="001A1A27"/>
    <w:rsid w:val="001A2916"/>
    <w:rsid w:val="001A2BCE"/>
    <w:rsid w:val="001A3BA6"/>
    <w:rsid w:val="001A5400"/>
    <w:rsid w:val="001A5EDE"/>
    <w:rsid w:val="001A68EE"/>
    <w:rsid w:val="001B4444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4B49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18FA"/>
    <w:rsid w:val="00282AB2"/>
    <w:rsid w:val="00284D68"/>
    <w:rsid w:val="00285241"/>
    <w:rsid w:val="00287222"/>
    <w:rsid w:val="00295D6A"/>
    <w:rsid w:val="002A6FDE"/>
    <w:rsid w:val="002B0ACA"/>
    <w:rsid w:val="002B35B0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5FB4"/>
    <w:rsid w:val="003076AA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608A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3073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418B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0815"/>
    <w:rsid w:val="00502FDA"/>
    <w:rsid w:val="00503FEA"/>
    <w:rsid w:val="00510158"/>
    <w:rsid w:val="0051044D"/>
    <w:rsid w:val="00511415"/>
    <w:rsid w:val="00511986"/>
    <w:rsid w:val="00515803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51DF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2295"/>
    <w:rsid w:val="0056517C"/>
    <w:rsid w:val="005658A3"/>
    <w:rsid w:val="005719F6"/>
    <w:rsid w:val="005769F1"/>
    <w:rsid w:val="0057717E"/>
    <w:rsid w:val="0057720A"/>
    <w:rsid w:val="0058370E"/>
    <w:rsid w:val="00584241"/>
    <w:rsid w:val="00585C04"/>
    <w:rsid w:val="00590406"/>
    <w:rsid w:val="00592F62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485E"/>
    <w:rsid w:val="005B5486"/>
    <w:rsid w:val="005B6C6A"/>
    <w:rsid w:val="005C2313"/>
    <w:rsid w:val="005C60F9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B6C"/>
    <w:rsid w:val="005F7B9E"/>
    <w:rsid w:val="00600372"/>
    <w:rsid w:val="0060215D"/>
    <w:rsid w:val="006022E1"/>
    <w:rsid w:val="00604A61"/>
    <w:rsid w:val="00607539"/>
    <w:rsid w:val="0061002A"/>
    <w:rsid w:val="006113B4"/>
    <w:rsid w:val="0061254B"/>
    <w:rsid w:val="00613411"/>
    <w:rsid w:val="00615B8F"/>
    <w:rsid w:val="00617BEC"/>
    <w:rsid w:val="00621E56"/>
    <w:rsid w:val="00624D0B"/>
    <w:rsid w:val="006258E5"/>
    <w:rsid w:val="00625A2B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66340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7A5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55D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1AE2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5FF0"/>
    <w:rsid w:val="008169BD"/>
    <w:rsid w:val="00817599"/>
    <w:rsid w:val="00820F33"/>
    <w:rsid w:val="008223AF"/>
    <w:rsid w:val="0082299B"/>
    <w:rsid w:val="00822DF4"/>
    <w:rsid w:val="00835E33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1992"/>
    <w:rsid w:val="008E1FA5"/>
    <w:rsid w:val="008E1FF2"/>
    <w:rsid w:val="008E24D8"/>
    <w:rsid w:val="008E3AF1"/>
    <w:rsid w:val="008E584B"/>
    <w:rsid w:val="008E585F"/>
    <w:rsid w:val="008E76A2"/>
    <w:rsid w:val="008F18B1"/>
    <w:rsid w:val="008F293E"/>
    <w:rsid w:val="008F3772"/>
    <w:rsid w:val="008F43BE"/>
    <w:rsid w:val="008F5F6B"/>
    <w:rsid w:val="008F60D1"/>
    <w:rsid w:val="009015F0"/>
    <w:rsid w:val="009048E6"/>
    <w:rsid w:val="0090524D"/>
    <w:rsid w:val="00905DC2"/>
    <w:rsid w:val="0091389A"/>
    <w:rsid w:val="0091582C"/>
    <w:rsid w:val="00916EEF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360FA"/>
    <w:rsid w:val="00940F0E"/>
    <w:rsid w:val="00943415"/>
    <w:rsid w:val="00943DA0"/>
    <w:rsid w:val="0094764F"/>
    <w:rsid w:val="009529FD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E0808"/>
    <w:rsid w:val="009E0C10"/>
    <w:rsid w:val="009F105B"/>
    <w:rsid w:val="009F5566"/>
    <w:rsid w:val="009F7C24"/>
    <w:rsid w:val="00A01260"/>
    <w:rsid w:val="00A057F7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27FE1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3935"/>
    <w:rsid w:val="00A841E7"/>
    <w:rsid w:val="00A8429B"/>
    <w:rsid w:val="00A84534"/>
    <w:rsid w:val="00A85E6D"/>
    <w:rsid w:val="00A87A04"/>
    <w:rsid w:val="00A9215D"/>
    <w:rsid w:val="00A92344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B5B91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AF6E3E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3D39"/>
    <w:rsid w:val="00B34580"/>
    <w:rsid w:val="00B353B9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680A"/>
    <w:rsid w:val="00B87350"/>
    <w:rsid w:val="00B87E1E"/>
    <w:rsid w:val="00B93EF2"/>
    <w:rsid w:val="00B9461F"/>
    <w:rsid w:val="00B9467B"/>
    <w:rsid w:val="00B95DA1"/>
    <w:rsid w:val="00BA266A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6A5D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3BF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5B7D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0A8A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20E8"/>
    <w:rsid w:val="00CF4D9F"/>
    <w:rsid w:val="00CF5D52"/>
    <w:rsid w:val="00D00FAA"/>
    <w:rsid w:val="00D03796"/>
    <w:rsid w:val="00D03FF6"/>
    <w:rsid w:val="00D06CA8"/>
    <w:rsid w:val="00D112DC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257A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0CBB"/>
    <w:rsid w:val="00DD4497"/>
    <w:rsid w:val="00DD4BAD"/>
    <w:rsid w:val="00DD5C42"/>
    <w:rsid w:val="00DE0FA1"/>
    <w:rsid w:val="00DE2DCC"/>
    <w:rsid w:val="00DE34FB"/>
    <w:rsid w:val="00DF182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0C9D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2D78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1C33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32DB"/>
    <w:rsid w:val="00F16723"/>
    <w:rsid w:val="00F173E0"/>
    <w:rsid w:val="00F17723"/>
    <w:rsid w:val="00F21033"/>
    <w:rsid w:val="00F21FE2"/>
    <w:rsid w:val="00F237B1"/>
    <w:rsid w:val="00F246BC"/>
    <w:rsid w:val="00F24ED0"/>
    <w:rsid w:val="00F3474E"/>
    <w:rsid w:val="00F35CF9"/>
    <w:rsid w:val="00F36678"/>
    <w:rsid w:val="00F36E23"/>
    <w:rsid w:val="00F406AA"/>
    <w:rsid w:val="00F40A0B"/>
    <w:rsid w:val="00F43188"/>
    <w:rsid w:val="00F45EAC"/>
    <w:rsid w:val="00F46929"/>
    <w:rsid w:val="00F502A8"/>
    <w:rsid w:val="00F5406A"/>
    <w:rsid w:val="00F5608C"/>
    <w:rsid w:val="00F6186A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5581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2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E091A-94EA-4BA7-8EEA-D668ABB2C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2010-10-15T22:21:00Z</dcterms:created>
  <dcterms:modified xsi:type="dcterms:W3CDTF">2010-10-15T22:21:00Z</dcterms:modified>
</cp:coreProperties>
</file>